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8A11F8" w:rsidRPr="008A11F8" w:rsidRDefault="00AF30D5" w:rsidP="008A11F8">
            <w:pPr>
              <w:widowControl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A11F8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Odluke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o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proglašenju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komunalne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infrastrukture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Općine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Šandrovac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javnim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dobrom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u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općoj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uporabi</w:t>
            </w:r>
            <w:proofErr w:type="spellEnd"/>
          </w:p>
          <w:p w:rsidR="00C37B3D" w:rsidRPr="00803CC4" w:rsidRDefault="00C37B3D" w:rsidP="00F23714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:rsidTr="00F23714">
        <w:trPr>
          <w:trHeight w:hRule="exact" w:val="246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F23714" w:rsidRDefault="008A11F8" w:rsidP="00F23714">
            <w:pPr>
              <w:autoSpaceDE w:val="0"/>
              <w:autoSpaceDN w:val="0"/>
              <w:adjustRightInd w:val="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656CBF">
              <w:rPr>
                <w:rFonts w:ascii="Times New Roman" w:hAnsi="Times New Roman" w:cs="Times New Roman"/>
              </w:rPr>
              <w:t>Utvrđuje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56CBF">
              <w:rPr>
                <w:rFonts w:ascii="Times New Roman" w:hAnsi="Times New Roman" w:cs="Times New Roman"/>
              </w:rPr>
              <w:t>svojstvo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komunalne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infrastrukture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javnog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dobra u </w:t>
            </w:r>
            <w:proofErr w:type="spellStart"/>
            <w:r w:rsidRPr="00656CBF">
              <w:rPr>
                <w:rFonts w:ascii="Times New Roman" w:hAnsi="Times New Roman" w:cs="Times New Roman"/>
              </w:rPr>
              <w:t>općoj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uporabi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na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nekretninama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navedenim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u PRILOGU 1. </w:t>
            </w:r>
            <w:proofErr w:type="spellStart"/>
            <w:r w:rsidRPr="00656CBF">
              <w:rPr>
                <w:rFonts w:ascii="Times New Roman" w:hAnsi="Times New Roman" w:cs="Times New Roman"/>
              </w:rPr>
              <w:t>koji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656CBF">
              <w:rPr>
                <w:rFonts w:ascii="Times New Roman" w:hAnsi="Times New Roman" w:cs="Times New Roman"/>
              </w:rPr>
              <w:t>sastavni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dio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ove</w:t>
            </w:r>
            <w:proofErr w:type="spellEnd"/>
            <w:r w:rsidRPr="0065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CBF">
              <w:rPr>
                <w:rFonts w:ascii="Times New Roman" w:hAnsi="Times New Roman" w:cs="Times New Roman"/>
              </w:rPr>
              <w:t>Odluke</w:t>
            </w:r>
            <w:proofErr w:type="spellEnd"/>
          </w:p>
        </w:tc>
      </w:tr>
      <w:tr w:rsidR="001D7128" w:rsidRPr="00C37B3D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F23714" w:rsidRDefault="00701A55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23714">
              <w:rPr>
                <w:rFonts w:ascii="Times New Roman" w:eastAsia="Myriad Pro" w:hAnsi="Times New Roman" w:cs="Times New Roman"/>
                <w:lang w:val="hr-HR"/>
              </w:rPr>
              <w:t>06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.0</w:t>
            </w:r>
            <w:r w:rsidRPr="00F23714">
              <w:rPr>
                <w:rFonts w:ascii="Times New Roman" w:eastAsia="Myriad Pro" w:hAnsi="Times New Roman" w:cs="Times New Roman"/>
                <w:lang w:val="hr-HR"/>
              </w:rPr>
              <w:t>8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8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15 dana </w:t>
            </w:r>
          </w:p>
          <w:p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opcina-sandrovac@bj.t-com.hr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Klasa: 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63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-01/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8A11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</w:p>
          <w:p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Ur.broj</w:t>
            </w:r>
            <w:proofErr w:type="spellEnd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5-03-20-1</w:t>
            </w:r>
            <w:bookmarkEnd w:id="0"/>
          </w:p>
        </w:tc>
      </w:tr>
    </w:tbl>
    <w:p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7CDB" w:rsidRDefault="000E7CDB" w:rsidP="001D7128">
      <w:pPr>
        <w:spacing w:after="0" w:line="240" w:lineRule="auto"/>
      </w:pPr>
      <w:r>
        <w:separator/>
      </w:r>
    </w:p>
  </w:endnote>
  <w:endnote w:type="continuationSeparator" w:id="0">
    <w:p w:rsidR="000E7CDB" w:rsidRDefault="000E7CD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7CDB" w:rsidRDefault="000E7CDB" w:rsidP="001D7128">
      <w:pPr>
        <w:spacing w:after="0" w:line="240" w:lineRule="auto"/>
      </w:pPr>
      <w:r>
        <w:separator/>
      </w:r>
    </w:p>
  </w:footnote>
  <w:footnote w:type="continuationSeparator" w:id="0">
    <w:p w:rsidR="000E7CDB" w:rsidRDefault="000E7CD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5BBA"/>
    <w:rsid w:val="000E7CDB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A11F8"/>
    <w:rsid w:val="008D5EC2"/>
    <w:rsid w:val="00902074"/>
    <w:rsid w:val="00920EF5"/>
    <w:rsid w:val="00990722"/>
    <w:rsid w:val="009A4023"/>
    <w:rsid w:val="009B37F7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1DE7D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4</cp:revision>
  <cp:lastPrinted>2019-01-17T09:08:00Z</cp:lastPrinted>
  <dcterms:created xsi:type="dcterms:W3CDTF">2020-08-07T06:37:00Z</dcterms:created>
  <dcterms:modified xsi:type="dcterms:W3CDTF">2020-08-07T06:48:00Z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